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5DC1069A" w:rsidR="007E604E" w:rsidRDefault="00F378AD" w:rsidP="00A3662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607123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درس </w:t>
      </w:r>
      <w:r w:rsidR="005F3F74">
        <w:rPr>
          <w:rFonts w:asciiTheme="majorBidi" w:hAnsiTheme="majorBidi" w:cs="B Titr" w:hint="cs"/>
          <w:sz w:val="32"/>
          <w:szCs w:val="32"/>
          <w:rtl/>
          <w:lang w:bidi="fa-IR"/>
        </w:rPr>
        <w:t>کارگاه برقراری ارتباط با سالم</w:t>
      </w:r>
      <w:r w:rsidR="0089521A">
        <w:rPr>
          <w:rFonts w:asciiTheme="majorBidi" w:hAnsiTheme="majorBidi" w:cs="B Titr" w:hint="cs"/>
          <w:sz w:val="32"/>
          <w:szCs w:val="32"/>
          <w:rtl/>
          <w:lang w:bidi="fa-IR"/>
        </w:rPr>
        <w:t>ن</w:t>
      </w:r>
      <w:r w:rsidR="005F3F74">
        <w:rPr>
          <w:rFonts w:asciiTheme="majorBidi" w:hAnsiTheme="majorBidi" w:cs="B Titr" w:hint="cs"/>
          <w:sz w:val="32"/>
          <w:szCs w:val="32"/>
          <w:rtl/>
          <w:lang w:bidi="fa-IR"/>
        </w:rPr>
        <w:t>دان سالم و ناتوان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4EE52F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جامعه و سالمندی</w:t>
      </w:r>
    </w:p>
    <w:p w14:paraId="14B91A52" w14:textId="55CA77BB" w:rsidR="00E270DE" w:rsidRPr="00EB6DB3" w:rsidRDefault="00E270DE" w:rsidP="00A3662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071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کارگاه </w:t>
      </w:r>
      <w:r w:rsidR="005F3F74">
        <w:rPr>
          <w:rFonts w:asciiTheme="majorBidi" w:hAnsiTheme="majorBidi" w:cs="B Nazanin" w:hint="cs"/>
          <w:sz w:val="24"/>
          <w:szCs w:val="24"/>
          <w:rtl/>
          <w:lang w:bidi="fa-IR"/>
        </w:rPr>
        <w:t>برقراری ارتباط با سالمندان سالم و ناتوان</w:t>
      </w:r>
    </w:p>
    <w:p w14:paraId="1C338A3E" w14:textId="1DA36B9A" w:rsidR="00B4711B" w:rsidRPr="0038172F" w:rsidRDefault="003D4663" w:rsidP="003D466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کد درس: </w:t>
      </w:r>
    </w:p>
    <w:p w14:paraId="004B26D2" w14:textId="5198E24E" w:rsidR="00F51BF7" w:rsidRPr="00B37985" w:rsidRDefault="00E270DE" w:rsidP="00A3662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4F00CE">
        <w:rPr>
          <w:rStyle w:val="FootnoteReference"/>
          <w:rFonts w:hint="cs"/>
          <w:rtl/>
        </w:rPr>
        <w:t>:</w:t>
      </w:r>
      <w:r w:rsidR="004F00CE">
        <w:rPr>
          <w:rFonts w:hint="cs"/>
          <w:rtl/>
        </w:rPr>
        <w:t xml:space="preserve"> </w:t>
      </w:r>
      <w:r w:rsidR="00607123">
        <w:rPr>
          <w:rFonts w:hint="cs"/>
          <w:rtl/>
        </w:rPr>
        <w:t>25/0 واحد</w:t>
      </w:r>
    </w:p>
    <w:p w14:paraId="5E1D05E7" w14:textId="20B653F6" w:rsidR="00F51BF7" w:rsidRPr="0038172F" w:rsidRDefault="00F51BF7" w:rsidP="00A3662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A3662A">
        <w:rPr>
          <w:rFonts w:asciiTheme="majorBidi" w:hAnsiTheme="majorBidi" w:cs="B Nazanin" w:hint="cs"/>
          <w:sz w:val="24"/>
          <w:szCs w:val="24"/>
          <w:rtl/>
          <w:lang w:bidi="fa-IR"/>
        </w:rPr>
        <w:t>نسرین نیک پیما</w:t>
      </w:r>
    </w:p>
    <w:p w14:paraId="1A7850EE" w14:textId="0A1B34CE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>دکتر نسرین نیک پیما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3D833DCA" w:rsidR="00F51BF7" w:rsidRPr="0038172F" w:rsidRDefault="00B4711B" w:rsidP="00A3662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نیاز: </w:t>
      </w:r>
      <w:r w:rsidR="00607123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65C661B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</w:t>
      </w:r>
      <w:r w:rsidR="006071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ارشد 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6071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سالمندی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E683DBC" w:rsidR="00FA17A2" w:rsidRDefault="00FA17A2" w:rsidP="004F00C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استادیار</w:t>
      </w:r>
    </w:p>
    <w:p w14:paraId="12DF76AB" w14:textId="608B02B5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2DFCDDB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28DC1952" w14:textId="3877B41D" w:rsidR="004F00CE" w:rsidRDefault="00FA17A2" w:rsidP="004F00C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4F00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9521A">
        <w:rPr>
          <w:rFonts w:asciiTheme="majorBidi" w:hAnsiTheme="majorBidi" w:cs="B Nazanin" w:hint="cs"/>
          <w:sz w:val="24"/>
          <w:szCs w:val="24"/>
          <w:rtl/>
          <w:lang w:bidi="fa-IR"/>
        </w:rPr>
        <w:t>02161054226</w:t>
      </w:r>
    </w:p>
    <w:p w14:paraId="1F6A8C6B" w14:textId="7A6D709A" w:rsidR="00FA17A2" w:rsidRPr="003C3250" w:rsidRDefault="003C3250" w:rsidP="004F00C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4F00C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hyperlink r:id="rId9" w:history="1">
        <w:r w:rsidR="004F00CE" w:rsidRPr="001A1417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nikpeyma@yahoo.com</w:t>
        </w:r>
      </w:hyperlink>
      <w:r w:rsidR="004F00CE">
        <w:rPr>
          <w:rFonts w:asciiTheme="majorBidi" w:hAnsiTheme="majorBidi" w:cs="B Nazanin"/>
          <w:sz w:val="24"/>
          <w:szCs w:val="24"/>
          <w:lang w:bidi="fa-IR"/>
        </w:rPr>
        <w:t>, nnikpeyma@sina.tums.ac.ir</w:t>
      </w:r>
    </w:p>
    <w:p w14:paraId="659E1C33" w14:textId="54C7B2BD" w:rsidR="009A0090" w:rsidRDefault="00E270DE" w:rsidP="004F00CE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4F00CE">
        <w:rPr>
          <w:rFonts w:ascii="IranNastaliq" w:hAnsi="IranNastaliq" w:cs="B Nazanin"/>
          <w:b/>
          <w:bCs/>
          <w:sz w:val="24"/>
          <w:szCs w:val="24"/>
          <w:lang w:bidi="fa-IR"/>
        </w:rPr>
        <w:t>:</w:t>
      </w:r>
    </w:p>
    <w:p w14:paraId="476BE485" w14:textId="354657A1" w:rsidR="007D6953" w:rsidRPr="007D6953" w:rsidRDefault="007D6953" w:rsidP="007D6953">
      <w:pPr>
        <w:tabs>
          <w:tab w:val="right" w:pos="-450"/>
          <w:tab w:val="right" w:pos="0"/>
          <w:tab w:val="left" w:pos="810"/>
        </w:tabs>
        <w:bidi/>
        <w:spacing w:before="240"/>
        <w:jc w:val="both"/>
        <w:rPr>
          <w:rFonts w:cs="B Lotus"/>
          <w:sz w:val="28"/>
          <w:szCs w:val="28"/>
          <w:lang w:bidi="fa-IR"/>
        </w:rPr>
      </w:pPr>
      <w:r w:rsidRPr="007D6953">
        <w:rPr>
          <w:rFonts w:cs="B Lotus" w:hint="cs"/>
          <w:sz w:val="28"/>
          <w:szCs w:val="28"/>
          <w:rtl/>
          <w:lang w:bidi="fa-IR"/>
        </w:rPr>
        <w:t xml:space="preserve">ارتباط از مولفه های اصلی زندگی اجتماعی است. مهارت های برقراری ارتباط موثر، یکی از مهم ترین پیش بینی کننده های سلامت روابط بین فردی </w:t>
      </w:r>
      <w:r>
        <w:rPr>
          <w:rFonts w:cs="B Lotus" w:hint="cs"/>
          <w:sz w:val="28"/>
          <w:szCs w:val="28"/>
          <w:rtl/>
          <w:lang w:bidi="fa-IR"/>
        </w:rPr>
        <w:t>و</w:t>
      </w:r>
      <w:r w:rsidRPr="007D6953">
        <w:rPr>
          <w:rFonts w:cs="B Lotus" w:hint="cs"/>
          <w:sz w:val="28"/>
          <w:szCs w:val="28"/>
          <w:rtl/>
          <w:lang w:bidi="fa-IR"/>
        </w:rPr>
        <w:t xml:space="preserve"> از عوامل موثر در بهداشت روان </w:t>
      </w:r>
      <w:r>
        <w:rPr>
          <w:rFonts w:cs="B Lotus" w:hint="cs"/>
          <w:sz w:val="28"/>
          <w:szCs w:val="28"/>
          <w:rtl/>
          <w:lang w:bidi="fa-IR"/>
        </w:rPr>
        <w:t xml:space="preserve">سالمندان </w:t>
      </w:r>
      <w:r w:rsidRPr="007D6953">
        <w:rPr>
          <w:rFonts w:cs="B Lotus" w:hint="cs"/>
          <w:sz w:val="28"/>
          <w:szCs w:val="28"/>
          <w:rtl/>
          <w:lang w:bidi="fa-IR"/>
        </w:rPr>
        <w:t xml:space="preserve">است. </w:t>
      </w:r>
      <w:r w:rsidRPr="007D6953">
        <w:rPr>
          <w:rFonts w:cs="B Lotus" w:hint="cs"/>
          <w:sz w:val="28"/>
          <w:szCs w:val="28"/>
          <w:rtl/>
        </w:rPr>
        <w:t>فردي كه در فرآيند ارتباط شركت مي كند</w:t>
      </w:r>
      <w:r w:rsidRPr="007D6953">
        <w:rPr>
          <w:rFonts w:cs="B Lotus" w:hint="cs"/>
          <w:sz w:val="28"/>
          <w:szCs w:val="28"/>
          <w:rtl/>
          <w:lang w:bidi="fa-IR"/>
        </w:rPr>
        <w:t>،</w:t>
      </w:r>
      <w:r w:rsidRPr="007D6953">
        <w:rPr>
          <w:rFonts w:cs="B Lotus"/>
          <w:sz w:val="28"/>
          <w:szCs w:val="28"/>
          <w:rtl/>
        </w:rPr>
        <w:t xml:space="preserve"> موجودي </w:t>
      </w:r>
      <w:r w:rsidRPr="007D6953">
        <w:rPr>
          <w:rFonts w:cs="B Lotus" w:hint="cs"/>
          <w:sz w:val="28"/>
          <w:szCs w:val="28"/>
          <w:rtl/>
          <w:lang w:bidi="fa-IR"/>
        </w:rPr>
        <w:t xml:space="preserve">منحصر بفرد است </w:t>
      </w:r>
      <w:r w:rsidRPr="007D6953">
        <w:rPr>
          <w:rFonts w:cs="B Lotus" w:hint="cs"/>
          <w:sz w:val="28"/>
          <w:szCs w:val="28"/>
          <w:rtl/>
        </w:rPr>
        <w:t>كه ارزشها، باورها، تصورات، فرهنگ و جهان بيني خاص خود را دارد و</w:t>
      </w:r>
      <w:r w:rsidRPr="007D6953">
        <w:rPr>
          <w:rFonts w:cs="B Lotus"/>
          <w:sz w:val="28"/>
          <w:szCs w:val="28"/>
          <w:rtl/>
          <w:lang w:bidi="fa-IR"/>
        </w:rPr>
        <w:t xml:space="preserve"> </w:t>
      </w:r>
      <w:r w:rsidRPr="007D6953">
        <w:rPr>
          <w:rFonts w:cs="B Lotus" w:hint="cs"/>
          <w:sz w:val="28"/>
          <w:szCs w:val="28"/>
          <w:rtl/>
        </w:rPr>
        <w:t>اين نكته</w:t>
      </w:r>
      <w:r w:rsidRPr="007D6953">
        <w:rPr>
          <w:rFonts w:cs="B Lotus"/>
          <w:sz w:val="28"/>
          <w:szCs w:val="28"/>
          <w:rtl/>
          <w:lang w:bidi="fa-IR"/>
        </w:rPr>
        <w:t xml:space="preserve"> </w:t>
      </w:r>
      <w:r w:rsidRPr="007D6953">
        <w:rPr>
          <w:rFonts w:cs="B Lotus" w:hint="cs"/>
          <w:sz w:val="28"/>
          <w:szCs w:val="28"/>
          <w:rtl/>
        </w:rPr>
        <w:t xml:space="preserve">در </w:t>
      </w:r>
      <w:r w:rsidRPr="007D6953">
        <w:rPr>
          <w:rFonts w:cs="B Lotus" w:hint="cs"/>
          <w:sz w:val="28"/>
          <w:szCs w:val="28"/>
          <w:rtl/>
          <w:lang w:bidi="fa-IR"/>
        </w:rPr>
        <w:t xml:space="preserve">برقراری </w:t>
      </w:r>
      <w:r w:rsidRPr="007D6953">
        <w:rPr>
          <w:rFonts w:cs="B Lotus" w:hint="cs"/>
          <w:sz w:val="28"/>
          <w:szCs w:val="28"/>
          <w:rtl/>
        </w:rPr>
        <w:t xml:space="preserve">ارتباط با سالمندان </w:t>
      </w:r>
      <w:r w:rsidRPr="007D6953">
        <w:rPr>
          <w:rFonts w:cs="B Lotus" w:hint="cs"/>
          <w:sz w:val="28"/>
          <w:szCs w:val="28"/>
          <w:rtl/>
          <w:lang w:bidi="fa-IR"/>
        </w:rPr>
        <w:t>بسیار مهم است</w:t>
      </w:r>
      <w:r w:rsidRPr="007D6953">
        <w:rPr>
          <w:rFonts w:cs="B Lotus"/>
          <w:sz w:val="28"/>
          <w:szCs w:val="28"/>
          <w:rtl/>
        </w:rPr>
        <w:t xml:space="preserve">. </w:t>
      </w:r>
      <w:r w:rsidRPr="007D6953">
        <w:rPr>
          <w:rFonts w:cs="B Lotus" w:hint="cs"/>
          <w:sz w:val="28"/>
          <w:szCs w:val="28"/>
          <w:rtl/>
          <w:lang w:bidi="fa-IR"/>
        </w:rPr>
        <w:t>در یک ارتباط مناسب، ضمن تبادل اطلاعات شناختی و هیجانی می توان از نیازهای سالمندان مطلع شده و برای رفع نیازها با کمک فرد سالمند و خانواده وی اقدام نمود.</w:t>
      </w:r>
    </w:p>
    <w:p w14:paraId="7DACB06F" w14:textId="0E17A05A" w:rsidR="009A0090" w:rsidRDefault="00E270DE" w:rsidP="007D6953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CE695A0" w14:textId="274656D8" w:rsidR="00A3662A" w:rsidRPr="00AB5557" w:rsidRDefault="00A3662A" w:rsidP="007D6953">
      <w:pPr>
        <w:bidi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AB5557">
        <w:rPr>
          <w:rFonts w:cs="B Lotus" w:hint="cs"/>
          <w:sz w:val="28"/>
          <w:szCs w:val="28"/>
          <w:rtl/>
          <w:lang w:bidi="fa-IR"/>
        </w:rPr>
        <w:t xml:space="preserve">آشنایی یادگیرندگان </w:t>
      </w:r>
      <w:r w:rsidR="007D6953">
        <w:rPr>
          <w:rFonts w:cs="B Lotus" w:hint="cs"/>
          <w:sz w:val="28"/>
          <w:szCs w:val="28"/>
          <w:rtl/>
          <w:lang w:bidi="fa-IR"/>
        </w:rPr>
        <w:t>با شیوه های برقراری ارتباط اثربخش با سالمندان</w:t>
      </w:r>
      <w:r w:rsidRPr="00AB5557">
        <w:rPr>
          <w:rFonts w:cs="B Lotus" w:hint="cs"/>
          <w:sz w:val="28"/>
          <w:szCs w:val="28"/>
          <w:rtl/>
          <w:lang w:bidi="fa-IR"/>
        </w:rPr>
        <w:t xml:space="preserve">  </w:t>
      </w:r>
    </w:p>
    <w:p w14:paraId="16DB5FD7" w14:textId="77777777" w:rsidR="004F00CE" w:rsidRPr="004F00CE" w:rsidRDefault="004F00CE" w:rsidP="007D6953">
      <w:pPr>
        <w:bidi/>
        <w:contextualSpacing/>
        <w:jc w:val="both"/>
        <w:rPr>
          <w:rFonts w:cs="B Lotus"/>
          <w:sz w:val="28"/>
          <w:szCs w:val="28"/>
          <w:rtl/>
          <w:lang w:bidi="fa-IR"/>
        </w:rPr>
      </w:pPr>
    </w:p>
    <w:p w14:paraId="03ADC9C1" w14:textId="77777777" w:rsidR="004F00CE" w:rsidRDefault="009A0090" w:rsidP="007D6953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3158652" w:rsidR="009A0090" w:rsidRDefault="009A0090" w:rsidP="007D6953">
      <w:p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F206C41" w14:textId="561F2CD4" w:rsidR="00924FDC" w:rsidRDefault="007D6953" w:rsidP="007D695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ارتباط</w:t>
      </w:r>
      <w:r w:rsidR="00735E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تعریف کند.</w:t>
      </w:r>
    </w:p>
    <w:p w14:paraId="75DF21D2" w14:textId="31045175" w:rsidR="00735E74" w:rsidRDefault="00DF0378" w:rsidP="007D695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انواع </w:t>
      </w:r>
      <w:r w:rsidR="007D6953">
        <w:rPr>
          <w:rFonts w:asciiTheme="majorBidi" w:hAnsiTheme="majorBidi" w:cs="B Nazanin" w:hint="cs"/>
          <w:sz w:val="24"/>
          <w:szCs w:val="24"/>
          <w:rtl/>
          <w:lang w:bidi="fa-IR"/>
        </w:rPr>
        <w:t>ارتباط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نام ببرد.</w:t>
      </w:r>
    </w:p>
    <w:p w14:paraId="4C17051B" w14:textId="0B97665B" w:rsidR="00DF0378" w:rsidRDefault="007D6953" w:rsidP="002558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شیوه های برقراری ارتباط اثربخش را توضیح دهد.</w:t>
      </w:r>
    </w:p>
    <w:p w14:paraId="4A3E777E" w14:textId="47A4F87B" w:rsidR="002558B5" w:rsidRDefault="002558B5" w:rsidP="002558B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اهمیت برقراری ارتباط اثربخش را با سالمند تشریح کند.</w:t>
      </w:r>
    </w:p>
    <w:p w14:paraId="13447B59" w14:textId="453CB4E9" w:rsidR="009B54C2" w:rsidRPr="00EB6DB3" w:rsidRDefault="002558B5" w:rsidP="009B54C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شیوه های برقراری ارتباط با </w:t>
      </w:r>
      <w:r w:rsidR="009B54C2">
        <w:rPr>
          <w:rFonts w:asciiTheme="majorBidi" w:hAnsiTheme="majorBidi" w:cs="B Nazanin" w:hint="cs"/>
          <w:sz w:val="24"/>
          <w:szCs w:val="24"/>
          <w:rtl/>
          <w:lang w:bidi="fa-IR"/>
        </w:rPr>
        <w:t>سالمندان دچار مشکلات ویژه (بینایی، شنوایی، شناختی)را توضیح دهد.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24F2A4C" w:rsidR="009E629C" w:rsidRDefault="009E629C" w:rsidP="004F00C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آموزشی: </w:t>
            </w:r>
            <w:r w:rsidR="00DF0378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0D6322A0" w:rsidR="009E629C" w:rsidRDefault="004C31F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sym w:font="Wingdings" w:char="F06E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1345E75D" w:rsidR="009E629C" w:rsidRDefault="009E629C" w:rsidP="004F00C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</w:p>
        </w:tc>
      </w:tr>
    </w:tbl>
    <w:p w14:paraId="4CBC1C09" w14:textId="2D7E9E73" w:rsidR="00F12E0F" w:rsidRDefault="00F12E0F" w:rsidP="004F00C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7AA447FC" w:rsidR="00B80410" w:rsidRPr="00B80410" w:rsidRDefault="00DF037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486F78B5" w:rsidR="00B80410" w:rsidRPr="00B80410" w:rsidRDefault="00DF037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1B3DA013" w:rsidR="00B80410" w:rsidRPr="00B80410" w:rsidRDefault="00DF0378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B1724F9" w:rsidR="00DB4835" w:rsidRPr="00DB4835" w:rsidRDefault="004C31F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sym w:font="Wingdings" w:char="F06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53A271B8" w:rsidR="00DB4835" w:rsidRPr="00DB4835" w:rsidRDefault="00DF037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sym w:font="Wingdings" w:char="F06E"/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136"/>
        <w:gridCol w:w="2520"/>
        <w:gridCol w:w="2478"/>
        <w:gridCol w:w="847"/>
      </w:tblGrid>
      <w:tr w:rsidR="00684E56" w14:paraId="687BBD93" w14:textId="77777777" w:rsidTr="00543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A3662A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A3662A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A3662A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A3662A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136" w:type="dxa"/>
          </w:tcPr>
          <w:p w14:paraId="7369CF04" w14:textId="077A50E3" w:rsidR="00684E56" w:rsidRPr="00A3662A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A3662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A3662A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A3662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3662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3662A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520" w:type="dxa"/>
          </w:tcPr>
          <w:p w14:paraId="3D37B49B" w14:textId="77777777" w:rsidR="00684E56" w:rsidRPr="00A3662A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A3662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A3662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478" w:type="dxa"/>
          </w:tcPr>
          <w:p w14:paraId="1D18645E" w14:textId="77777777" w:rsidR="00684E56" w:rsidRPr="00A3662A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A3662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A3662A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62A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A3662A" w14:paraId="0F0C5D07" w14:textId="77777777" w:rsidTr="00A36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E248ECF" w14:textId="0FA40140" w:rsidR="00A3662A" w:rsidRPr="00A3662A" w:rsidRDefault="00A3662A" w:rsidP="00A3662A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3662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نیک پیما</w:t>
            </w:r>
          </w:p>
        </w:tc>
        <w:tc>
          <w:tcPr>
            <w:tcW w:w="2136" w:type="dxa"/>
            <w:vAlign w:val="center"/>
          </w:tcPr>
          <w:p w14:paraId="6B9E18F5" w14:textId="1BE06DC2" w:rsidR="00A3662A" w:rsidRPr="00A3662A" w:rsidRDefault="00DF0378" w:rsidP="00A36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تحلیل و تدوین برنامه برای یک سناریوی </w:t>
            </w:r>
            <w:r w:rsidR="009B54C2">
              <w:rPr>
                <w:rFonts w:ascii="IranNastaliq" w:hAnsi="IranNastaliq" w:cs="B Nazanin" w:hint="cs"/>
                <w:rtl/>
                <w:lang w:bidi="fa-IR"/>
              </w:rPr>
              <w:t>برقراری ارتباط با سالمند</w:t>
            </w:r>
          </w:p>
        </w:tc>
        <w:tc>
          <w:tcPr>
            <w:tcW w:w="2520" w:type="dxa"/>
            <w:vAlign w:val="center"/>
          </w:tcPr>
          <w:p w14:paraId="2B305B0D" w14:textId="64BE9E30" w:rsidR="00A3662A" w:rsidRPr="00A3662A" w:rsidRDefault="004C31FC" w:rsidP="00A36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 xml:space="preserve">سخنرانی/ </w:t>
            </w:r>
            <w:r w:rsidR="00DF0378">
              <w:rPr>
                <w:rFonts w:ascii="Arial" w:eastAsia="Calibri" w:hAnsi="Arial" w:cs="B Nazanin" w:hint="cs"/>
                <w:rtl/>
              </w:rPr>
              <w:t>پرسش و پاسخ</w:t>
            </w:r>
          </w:p>
        </w:tc>
        <w:tc>
          <w:tcPr>
            <w:tcW w:w="2478" w:type="dxa"/>
            <w:vAlign w:val="center"/>
          </w:tcPr>
          <w:p w14:paraId="7921D8DC" w14:textId="28316F3D" w:rsidR="00A3662A" w:rsidRPr="00A3662A" w:rsidRDefault="009B54C2" w:rsidP="00A36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شیوه های برقراری ارتباط با سالمندان</w:t>
            </w:r>
          </w:p>
        </w:tc>
        <w:tc>
          <w:tcPr>
            <w:tcW w:w="847" w:type="dxa"/>
          </w:tcPr>
          <w:p w14:paraId="228979A4" w14:textId="77777777" w:rsidR="00A3662A" w:rsidRPr="00A3662A" w:rsidRDefault="00A3662A" w:rsidP="00A3662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62A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D50F0" w14:textId="329F5488" w:rsidR="00763530" w:rsidRDefault="00924FDC" w:rsidP="00A3662A">
      <w:pPr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543C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CA7A21C" w14:textId="164CFF5B" w:rsidR="00543C44" w:rsidRPr="002E434F" w:rsidRDefault="00543C44" w:rsidP="00543C44">
      <w:pPr>
        <w:pStyle w:val="ListParagraph"/>
        <w:numPr>
          <w:ilvl w:val="0"/>
          <w:numId w:val="8"/>
        </w:numPr>
        <w:bidi/>
        <w:spacing w:after="0"/>
        <w:ind w:left="238" w:hanging="283"/>
        <w:jc w:val="both"/>
        <w:rPr>
          <w:rFonts w:cs="B Lotus"/>
          <w:sz w:val="28"/>
          <w:szCs w:val="28"/>
          <w:rtl/>
          <w:lang w:bidi="fa-IR"/>
        </w:rPr>
      </w:pPr>
      <w:r w:rsidRPr="002E434F">
        <w:rPr>
          <w:rFonts w:cs="B Lotus" w:hint="cs"/>
          <w:sz w:val="28"/>
          <w:szCs w:val="28"/>
          <w:rtl/>
          <w:lang w:bidi="fa-IR"/>
        </w:rPr>
        <w:t xml:space="preserve">حضور فعال در </w:t>
      </w:r>
      <w:r>
        <w:rPr>
          <w:rFonts w:cs="B Lotus" w:hint="cs"/>
          <w:sz w:val="28"/>
          <w:szCs w:val="28"/>
          <w:rtl/>
          <w:lang w:bidi="fa-IR"/>
        </w:rPr>
        <w:t xml:space="preserve">گفتگوها و مباحث </w:t>
      </w:r>
      <w:r w:rsidR="00DF0378">
        <w:rPr>
          <w:rFonts w:cs="B Lotus" w:hint="cs"/>
          <w:sz w:val="28"/>
          <w:szCs w:val="28"/>
          <w:rtl/>
          <w:lang w:bidi="fa-IR"/>
        </w:rPr>
        <w:t>کارگاه</w:t>
      </w:r>
    </w:p>
    <w:p w14:paraId="509D47E6" w14:textId="3A666AC5" w:rsidR="00924FDC" w:rsidRPr="008B344F" w:rsidRDefault="00543C44" w:rsidP="008B344F">
      <w:pPr>
        <w:pStyle w:val="ListParagraph"/>
        <w:numPr>
          <w:ilvl w:val="0"/>
          <w:numId w:val="8"/>
        </w:numPr>
        <w:bidi/>
        <w:spacing w:after="0"/>
        <w:ind w:left="238" w:hanging="283"/>
        <w:jc w:val="both"/>
        <w:rPr>
          <w:rFonts w:cs="B Mitra"/>
          <w:sz w:val="28"/>
          <w:szCs w:val="28"/>
          <w:lang w:bidi="fa-IR"/>
        </w:rPr>
      </w:pPr>
      <w:r w:rsidRPr="002E434F">
        <w:rPr>
          <w:rFonts w:cs="B Lotus" w:hint="cs"/>
          <w:sz w:val="28"/>
          <w:szCs w:val="28"/>
          <w:rtl/>
          <w:lang w:bidi="fa-IR"/>
        </w:rPr>
        <w:t>انجام تکل</w:t>
      </w:r>
      <w:r>
        <w:rPr>
          <w:rFonts w:cs="B Lotus" w:hint="cs"/>
          <w:sz w:val="28"/>
          <w:szCs w:val="28"/>
          <w:rtl/>
          <w:lang w:bidi="fa-IR"/>
        </w:rPr>
        <w:t>ي</w:t>
      </w:r>
      <w:r w:rsidRPr="002E434F">
        <w:rPr>
          <w:rFonts w:cs="B Lotus" w:hint="cs"/>
          <w:sz w:val="28"/>
          <w:szCs w:val="28"/>
          <w:rtl/>
          <w:lang w:bidi="fa-IR"/>
        </w:rPr>
        <w:t>ف درخواست</w:t>
      </w:r>
      <w:r>
        <w:rPr>
          <w:rFonts w:cs="B Lotus" w:hint="cs"/>
          <w:sz w:val="28"/>
          <w:szCs w:val="28"/>
          <w:rtl/>
          <w:lang w:bidi="fa-IR"/>
        </w:rPr>
        <w:t>ي</w:t>
      </w:r>
      <w:r w:rsidRPr="002E434F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79708691" w14:textId="3D67EF79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3723ED9" w14:textId="6710C09A" w:rsidR="00924FDC" w:rsidRDefault="00DF0378" w:rsidP="008B344F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دریافت بازخورد شفاهی و بررسی تکلیف درخواستی</w:t>
      </w:r>
    </w:p>
    <w:p w14:paraId="2C37AF20" w14:textId="1CC4DF6A" w:rsidR="00A3662A" w:rsidRPr="008B344F" w:rsidRDefault="00A3662A" w:rsidP="00A3662A">
      <w:pPr>
        <w:pStyle w:val="ListParagraph"/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</w:p>
    <w:p w14:paraId="05A68ECC" w14:textId="77777777" w:rsidR="00A3662A" w:rsidRPr="00A3662A" w:rsidRDefault="00A178F2" w:rsidP="00A3662A">
      <w:pPr>
        <w:bidi/>
        <w:spacing w:line="240" w:lineRule="auto"/>
        <w:jc w:val="both"/>
        <w:rPr>
          <w:rFonts w:asciiTheme="majorBidi" w:hAnsiTheme="majorBidi" w:cs="B Lotus"/>
          <w:sz w:val="28"/>
          <w:szCs w:val="28"/>
          <w:lang w:bidi="fa-IR"/>
        </w:rPr>
      </w:pPr>
      <w:r w:rsidRPr="00A366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A366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A366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1D9BD9A" w14:textId="389E170A" w:rsidR="008B344F" w:rsidRPr="006E059C" w:rsidRDefault="00DF0378" w:rsidP="00A3662A">
      <w:pPr>
        <w:tabs>
          <w:tab w:val="left" w:pos="810"/>
        </w:tabs>
        <w:bidi/>
        <w:spacing w:before="240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Theme="majorBidi" w:hAnsiTheme="majorBidi" w:cstheme="majorBidi" w:hint="cs"/>
          <w:sz w:val="26"/>
          <w:szCs w:val="26"/>
          <w:rtl/>
          <w:lang w:bidi="fa-IR"/>
        </w:rPr>
        <w:t>کلیه کتاب ها و مقالات</w:t>
      </w:r>
      <w:r w:rsidR="002967F9"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 علمی معتبر در حوزه پرستاری و سالمندی </w:t>
      </w:r>
      <w:r>
        <w:rPr>
          <w:rFonts w:asciiTheme="majorBidi" w:hAnsiTheme="majorBidi" w:cstheme="majorBidi" w:hint="cs"/>
          <w:sz w:val="26"/>
          <w:szCs w:val="26"/>
          <w:rtl/>
          <w:lang w:bidi="fa-IR"/>
        </w:rPr>
        <w:t>که</w:t>
      </w:r>
      <w:r w:rsidR="002967F9"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 به موضوع</w:t>
      </w:r>
      <w:r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 سوءرفتار با سالمندان</w:t>
      </w:r>
      <w:r w:rsidR="002967F9">
        <w:rPr>
          <w:rFonts w:asciiTheme="majorBidi" w:hAnsiTheme="majorBidi" w:cstheme="majorBidi" w:hint="cs"/>
          <w:sz w:val="26"/>
          <w:szCs w:val="26"/>
          <w:rtl/>
          <w:lang w:bidi="fa-IR"/>
        </w:rPr>
        <w:t xml:space="preserve"> پرداخته اند.</w:t>
      </w:r>
    </w:p>
    <w:p w14:paraId="394B88C6" w14:textId="77777777" w:rsidR="008B344F" w:rsidRDefault="008B344F" w:rsidP="008B344F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21CAE6E1" w14:textId="77777777" w:rsidR="008B344F" w:rsidRDefault="008B344F" w:rsidP="008B344F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0007FC24" w14:textId="77777777" w:rsidR="008B344F" w:rsidRDefault="008B344F" w:rsidP="008B344F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4D609F9C" w14:textId="77777777" w:rsidR="008B344F" w:rsidRDefault="008B344F" w:rsidP="008B344F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1A017AEB" w14:textId="77777777" w:rsidR="008B344F" w:rsidRDefault="008B344F" w:rsidP="008B344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FB07C" w14:textId="77777777" w:rsidR="000A6A63" w:rsidRDefault="000A6A63" w:rsidP="00EB6DB3">
      <w:pPr>
        <w:spacing w:after="0" w:line="240" w:lineRule="auto"/>
      </w:pPr>
      <w:r>
        <w:separator/>
      </w:r>
    </w:p>
  </w:endnote>
  <w:endnote w:type="continuationSeparator" w:id="0">
    <w:p w14:paraId="780FC962" w14:textId="77777777" w:rsidR="000A6A63" w:rsidRDefault="000A6A6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559F9E5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65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073CE" w14:textId="77777777" w:rsidR="000A6A63" w:rsidRDefault="000A6A63" w:rsidP="00EB6DB3">
      <w:pPr>
        <w:spacing w:after="0" w:line="240" w:lineRule="auto"/>
      </w:pPr>
      <w:r>
        <w:separator/>
      </w:r>
    </w:p>
  </w:footnote>
  <w:footnote w:type="continuationSeparator" w:id="0">
    <w:p w14:paraId="12896B4B" w14:textId="77777777" w:rsidR="000A6A63" w:rsidRDefault="000A6A63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95027"/>
    <w:multiLevelType w:val="hybridMultilevel"/>
    <w:tmpl w:val="571C6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D791F"/>
    <w:multiLevelType w:val="hybridMultilevel"/>
    <w:tmpl w:val="D97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596F"/>
    <w:multiLevelType w:val="hybridMultilevel"/>
    <w:tmpl w:val="8518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75E64"/>
    <w:multiLevelType w:val="hybridMultilevel"/>
    <w:tmpl w:val="BB622A2E"/>
    <w:lvl w:ilvl="0" w:tplc="AA0ACE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C0F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2F5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A0B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A8F0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C43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31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0A5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6F7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A678A"/>
    <w:multiLevelType w:val="hybridMultilevel"/>
    <w:tmpl w:val="CA56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06FE6"/>
    <w:multiLevelType w:val="hybridMultilevel"/>
    <w:tmpl w:val="2CB4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A3054"/>
    <w:multiLevelType w:val="hybridMultilevel"/>
    <w:tmpl w:val="17A802CC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61ECB"/>
    <w:multiLevelType w:val="hybridMultilevel"/>
    <w:tmpl w:val="1ECE4664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747CB"/>
    <w:multiLevelType w:val="hybridMultilevel"/>
    <w:tmpl w:val="FCA86F5E"/>
    <w:lvl w:ilvl="0" w:tplc="093C95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FE71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E663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2EF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875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DC24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2BB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B08A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686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4168726">
    <w:abstractNumId w:val="5"/>
  </w:num>
  <w:num w:numId="2" w16cid:durableId="2023319797">
    <w:abstractNumId w:val="6"/>
  </w:num>
  <w:num w:numId="3" w16cid:durableId="1837723044">
    <w:abstractNumId w:val="11"/>
  </w:num>
  <w:num w:numId="4" w16cid:durableId="933518651">
    <w:abstractNumId w:val="9"/>
  </w:num>
  <w:num w:numId="5" w16cid:durableId="1199315464">
    <w:abstractNumId w:val="7"/>
  </w:num>
  <w:num w:numId="6" w16cid:durableId="1220434798">
    <w:abstractNumId w:val="3"/>
  </w:num>
  <w:num w:numId="7" w16cid:durableId="455221873">
    <w:abstractNumId w:val="8"/>
  </w:num>
  <w:num w:numId="8" w16cid:durableId="1362513027">
    <w:abstractNumId w:val="13"/>
  </w:num>
  <w:num w:numId="9" w16cid:durableId="199704560">
    <w:abstractNumId w:val="2"/>
  </w:num>
  <w:num w:numId="10" w16cid:durableId="1256524088">
    <w:abstractNumId w:val="12"/>
  </w:num>
  <w:num w:numId="11" w16cid:durableId="300624494">
    <w:abstractNumId w:val="0"/>
  </w:num>
  <w:num w:numId="12" w16cid:durableId="1982928080">
    <w:abstractNumId w:val="1"/>
  </w:num>
  <w:num w:numId="13" w16cid:durableId="1959138127">
    <w:abstractNumId w:val="4"/>
  </w:num>
  <w:num w:numId="14" w16cid:durableId="695813229">
    <w:abstractNumId w:val="14"/>
  </w:num>
  <w:num w:numId="15" w16cid:durableId="1439327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6A63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25FB9"/>
    <w:rsid w:val="0023278D"/>
    <w:rsid w:val="002547D1"/>
    <w:rsid w:val="002558B5"/>
    <w:rsid w:val="002714E8"/>
    <w:rsid w:val="00277644"/>
    <w:rsid w:val="00277BB7"/>
    <w:rsid w:val="00282ABB"/>
    <w:rsid w:val="0029396B"/>
    <w:rsid w:val="002942FF"/>
    <w:rsid w:val="002967F9"/>
    <w:rsid w:val="002B27AF"/>
    <w:rsid w:val="002D5FD3"/>
    <w:rsid w:val="002E06E6"/>
    <w:rsid w:val="003208E8"/>
    <w:rsid w:val="003225EB"/>
    <w:rsid w:val="003304A4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32C2"/>
    <w:rsid w:val="003D4663"/>
    <w:rsid w:val="003D5FAE"/>
    <w:rsid w:val="003E137C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31FC"/>
    <w:rsid w:val="004E2BE7"/>
    <w:rsid w:val="004E306D"/>
    <w:rsid w:val="004E70F4"/>
    <w:rsid w:val="004F00CE"/>
    <w:rsid w:val="004F0DD5"/>
    <w:rsid w:val="004F2009"/>
    <w:rsid w:val="00505865"/>
    <w:rsid w:val="00527E9F"/>
    <w:rsid w:val="00543C44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5F3F74"/>
    <w:rsid w:val="00607123"/>
    <w:rsid w:val="0062048A"/>
    <w:rsid w:val="00625A60"/>
    <w:rsid w:val="00632F6B"/>
    <w:rsid w:val="0065017B"/>
    <w:rsid w:val="006562BE"/>
    <w:rsid w:val="0067621F"/>
    <w:rsid w:val="00684E56"/>
    <w:rsid w:val="006C3301"/>
    <w:rsid w:val="006D4F70"/>
    <w:rsid w:val="006D6047"/>
    <w:rsid w:val="006E5B52"/>
    <w:rsid w:val="00712158"/>
    <w:rsid w:val="00716BE3"/>
    <w:rsid w:val="0073222F"/>
    <w:rsid w:val="00735E74"/>
    <w:rsid w:val="00757159"/>
    <w:rsid w:val="00763530"/>
    <w:rsid w:val="007655B2"/>
    <w:rsid w:val="007A289E"/>
    <w:rsid w:val="007B1C56"/>
    <w:rsid w:val="007B3E77"/>
    <w:rsid w:val="007D6953"/>
    <w:rsid w:val="007E0732"/>
    <w:rsid w:val="007E604E"/>
    <w:rsid w:val="007F2C21"/>
    <w:rsid w:val="007F4389"/>
    <w:rsid w:val="00812EFA"/>
    <w:rsid w:val="00816A2F"/>
    <w:rsid w:val="0084319C"/>
    <w:rsid w:val="0084729F"/>
    <w:rsid w:val="00852EA4"/>
    <w:rsid w:val="00885BF8"/>
    <w:rsid w:val="0089521A"/>
    <w:rsid w:val="00896A0B"/>
    <w:rsid w:val="008A1031"/>
    <w:rsid w:val="008B344F"/>
    <w:rsid w:val="008C1F03"/>
    <w:rsid w:val="008E495F"/>
    <w:rsid w:val="008F702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B54C2"/>
    <w:rsid w:val="009E629C"/>
    <w:rsid w:val="009F4CC0"/>
    <w:rsid w:val="00A06E26"/>
    <w:rsid w:val="00A11602"/>
    <w:rsid w:val="00A178F2"/>
    <w:rsid w:val="00A3662A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639E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33392"/>
    <w:rsid w:val="00C5164A"/>
    <w:rsid w:val="00C63B0C"/>
    <w:rsid w:val="00C71788"/>
    <w:rsid w:val="00C82781"/>
    <w:rsid w:val="00C85ABA"/>
    <w:rsid w:val="00C91E86"/>
    <w:rsid w:val="00CA5986"/>
    <w:rsid w:val="00CA6B5C"/>
    <w:rsid w:val="00CB11FC"/>
    <w:rsid w:val="00CC497A"/>
    <w:rsid w:val="00CC7981"/>
    <w:rsid w:val="00D237ED"/>
    <w:rsid w:val="00D258F5"/>
    <w:rsid w:val="00D272D4"/>
    <w:rsid w:val="00D47EB7"/>
    <w:rsid w:val="00D92DAC"/>
    <w:rsid w:val="00DA665C"/>
    <w:rsid w:val="00DB28EF"/>
    <w:rsid w:val="00DB4835"/>
    <w:rsid w:val="00DC7F56"/>
    <w:rsid w:val="00DD48E2"/>
    <w:rsid w:val="00DD7900"/>
    <w:rsid w:val="00DF0378"/>
    <w:rsid w:val="00E270DE"/>
    <w:rsid w:val="00E358C8"/>
    <w:rsid w:val="00E61F9C"/>
    <w:rsid w:val="00E66E78"/>
    <w:rsid w:val="00E95490"/>
    <w:rsid w:val="00EB6DB3"/>
    <w:rsid w:val="00EC047C"/>
    <w:rsid w:val="00EC0591"/>
    <w:rsid w:val="00EC2D0A"/>
    <w:rsid w:val="00EF53E0"/>
    <w:rsid w:val="00F05B8C"/>
    <w:rsid w:val="00F11338"/>
    <w:rsid w:val="00F12E0F"/>
    <w:rsid w:val="00F25ED3"/>
    <w:rsid w:val="00F378AD"/>
    <w:rsid w:val="00F51BF7"/>
    <w:rsid w:val="00F6042B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624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32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52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952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kpeym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3D2F-E076-4EC2-AF44-7DB48F01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513</Words>
  <Characters>2401</Characters>
  <Application>Microsoft Office Word</Application>
  <DocSecurity>0</DocSecurity>
  <Lines>120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asus</cp:lastModifiedBy>
  <cp:revision>2</cp:revision>
  <cp:lastPrinted>2020-08-02T12:25:00Z</cp:lastPrinted>
  <dcterms:created xsi:type="dcterms:W3CDTF">2024-10-03T16:49:00Z</dcterms:created>
  <dcterms:modified xsi:type="dcterms:W3CDTF">2024-10-03T16:49:00Z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92d4fecf2041ca65b41e7cef6322b39e51e723105b974b9315738e508360d3b9</vt:lpwstr>
  </property>
</Properties>
</file>